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F0" w:rsidRDefault="00477561">
      <w:r>
        <w:t>Beste klanten,</w:t>
      </w:r>
    </w:p>
    <w:p w:rsidR="00477561" w:rsidRDefault="00477561"/>
    <w:p w:rsidR="00477561" w:rsidRDefault="00477561">
      <w:r>
        <w:t xml:space="preserve">Bij deze willen we jullie melden dat het STRIJKATELIER aanstaande </w:t>
      </w:r>
      <w:r w:rsidR="00283A6A">
        <w:t>MAANDAG</w:t>
      </w:r>
      <w:r>
        <w:t xml:space="preserve"> 11 </w:t>
      </w:r>
      <w:r w:rsidR="00283A6A">
        <w:t>MEI</w:t>
      </w:r>
      <w:r>
        <w:t xml:space="preserve"> terug open is</w:t>
      </w:r>
      <w:r w:rsidR="008540E5">
        <w:t xml:space="preserve"> volgens de normale werkuren. We zullen echter wel starten met aangepaste werkzaamheden.</w:t>
      </w:r>
    </w:p>
    <w:p w:rsidR="008540E5" w:rsidRDefault="008540E5">
      <w:r>
        <w:t>We vragen van jullie om onderstaande regels in acht te nemen:</w:t>
      </w:r>
    </w:p>
    <w:p w:rsidR="008540E5" w:rsidRDefault="008540E5" w:rsidP="008540E5">
      <w:pPr>
        <w:pStyle w:val="Lijstalinea"/>
        <w:numPr>
          <w:ilvl w:val="0"/>
          <w:numId w:val="1"/>
        </w:numPr>
      </w:pPr>
      <w:r>
        <w:t>We ontvangen slechts 1 klant per keer in het strijkatelier, dus indien er nog iemand binnen is, graag even buiten wachten en de afstand respecteren aub.</w:t>
      </w:r>
    </w:p>
    <w:p w:rsidR="008540E5" w:rsidRDefault="008540E5" w:rsidP="008540E5">
      <w:pPr>
        <w:pStyle w:val="Lijstalinea"/>
        <w:numPr>
          <w:ilvl w:val="0"/>
          <w:numId w:val="1"/>
        </w:numPr>
      </w:pPr>
      <w:r>
        <w:t>Ook bij begroeting en afscheid de sociale afstand bewaren, er is een markering voorzien op de vloer om hierbij te helpen.</w:t>
      </w:r>
    </w:p>
    <w:p w:rsidR="008540E5" w:rsidRDefault="008540E5" w:rsidP="008540E5">
      <w:pPr>
        <w:pStyle w:val="Lijstalinea"/>
        <w:numPr>
          <w:ilvl w:val="0"/>
          <w:numId w:val="1"/>
        </w:numPr>
      </w:pPr>
      <w:r>
        <w:t>Cheques worden VOORAF getekend!</w:t>
      </w:r>
    </w:p>
    <w:p w:rsidR="008540E5" w:rsidRDefault="008540E5" w:rsidP="008540E5">
      <w:pPr>
        <w:pStyle w:val="Lijstalinea"/>
        <w:numPr>
          <w:ilvl w:val="0"/>
          <w:numId w:val="1"/>
        </w:numPr>
      </w:pPr>
      <w:r>
        <w:t>Wasmanden worden NIET in de auto gezet door de strijkster EN er wordt ook geen strijk uitgehaald tenzij hiervoor een grondige medische reden is.</w:t>
      </w:r>
    </w:p>
    <w:p w:rsidR="008540E5" w:rsidRDefault="008540E5" w:rsidP="008540E5">
      <w:pPr>
        <w:pStyle w:val="Lijstalinea"/>
        <w:numPr>
          <w:ilvl w:val="0"/>
          <w:numId w:val="1"/>
        </w:numPr>
      </w:pPr>
      <w:r>
        <w:t>Er zal alcoholgel ter beschikking zijn van de klant om de handen te ontsmetten, ook reinigingsdoekjes zijn aanwezig om de handgrepen van de wasmanden te reinigen bij afgifte en afhaling.</w:t>
      </w:r>
    </w:p>
    <w:p w:rsidR="008540E5" w:rsidRDefault="008540E5" w:rsidP="008540E5">
      <w:r>
        <w:t>We willen jullie bedanken voor het geduld en het vertrouwen!</w:t>
      </w:r>
    </w:p>
    <w:p w:rsidR="00283A6A" w:rsidRDefault="00283A6A" w:rsidP="008540E5">
      <w:r>
        <w:t>Het WIT Team</w:t>
      </w:r>
    </w:p>
    <w:sectPr w:rsidR="0028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3EF"/>
    <w:multiLevelType w:val="hybridMultilevel"/>
    <w:tmpl w:val="808E5F1E"/>
    <w:lvl w:ilvl="0" w:tplc="A1469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61"/>
    <w:rsid w:val="00283A6A"/>
    <w:rsid w:val="003358F0"/>
    <w:rsid w:val="00477561"/>
    <w:rsid w:val="008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7968"/>
  <w15:chartTrackingRefBased/>
  <w15:docId w15:val="{49E99BED-1660-4391-971C-A74297A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Miltau</dc:creator>
  <cp:keywords/>
  <dc:description/>
  <cp:lastModifiedBy>Sarah Miltau</cp:lastModifiedBy>
  <cp:revision>1</cp:revision>
  <dcterms:created xsi:type="dcterms:W3CDTF">2020-05-07T07:43:00Z</dcterms:created>
  <dcterms:modified xsi:type="dcterms:W3CDTF">2020-05-07T09:00:00Z</dcterms:modified>
</cp:coreProperties>
</file>